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D6" w:rsidRDefault="000B5FD6" w:rsidP="0077618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B5FD6" w:rsidRDefault="000B5FD6" w:rsidP="0077618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B5FD6" w:rsidRDefault="000B5FD6" w:rsidP="0077618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7618C" w:rsidRPr="000B5FD6" w:rsidRDefault="0077618C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B5FD6">
        <w:rPr>
          <w:rFonts w:ascii="Arial" w:hAnsi="Arial" w:cs="Arial"/>
          <w:b/>
          <w:sz w:val="24"/>
          <w:szCs w:val="24"/>
          <w:lang w:val="pl-PL"/>
        </w:rPr>
        <w:t xml:space="preserve">Na osnovu člana 10 stav 1 Zakona o integrisanom sprečavanju i kontroli zagađivanja životne sredine („Sl.list CG“, </w:t>
      </w:r>
      <w:r w:rsidRPr="000B5FD6">
        <w:rPr>
          <w:rFonts w:ascii="Arial" w:hAnsi="Arial" w:cs="Arial"/>
          <w:b/>
          <w:sz w:val="24"/>
          <w:szCs w:val="24"/>
        </w:rPr>
        <w:t>br. 80/05, 54/09, 40/11, 42/15</w:t>
      </w:r>
      <w:r w:rsidR="000B5FD6">
        <w:rPr>
          <w:rFonts w:ascii="Arial" w:hAnsi="Arial" w:cs="Arial"/>
          <w:b/>
          <w:sz w:val="24"/>
          <w:szCs w:val="24"/>
        </w:rPr>
        <w:t xml:space="preserve"> i</w:t>
      </w:r>
      <w:r w:rsidRPr="000B5FD6">
        <w:rPr>
          <w:rFonts w:ascii="Arial" w:hAnsi="Arial" w:cs="Arial"/>
          <w:b/>
          <w:sz w:val="24"/>
          <w:szCs w:val="24"/>
        </w:rPr>
        <w:t xml:space="preserve"> 54/16</w:t>
      </w:r>
      <w:r w:rsidRPr="000B5FD6">
        <w:rPr>
          <w:rFonts w:ascii="Arial" w:hAnsi="Arial" w:cs="Arial"/>
          <w:b/>
          <w:sz w:val="24"/>
          <w:szCs w:val="24"/>
          <w:lang w:val="pl-PL"/>
        </w:rPr>
        <w:t>) Sekretarijat za planiranje i uređenje prostora i zaštitu životne sredine Glavnog grada Podgorica</w:t>
      </w:r>
    </w:p>
    <w:p w:rsidR="0077618C" w:rsidRDefault="0077618C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B5FD6" w:rsidRPr="000B5FD6" w:rsidRDefault="000B5FD6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77618C" w:rsidRPr="000B5FD6" w:rsidRDefault="0077618C" w:rsidP="000B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5FD6">
        <w:rPr>
          <w:rFonts w:ascii="Arial" w:hAnsi="Arial" w:cs="Arial"/>
          <w:b/>
          <w:sz w:val="24"/>
          <w:szCs w:val="24"/>
          <w:lang w:val="pt-BR"/>
        </w:rPr>
        <w:t>O B A V J E Š T A V A</w:t>
      </w:r>
    </w:p>
    <w:p w:rsidR="0077618C" w:rsidRDefault="0077618C" w:rsidP="000B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B5FD6" w:rsidRPr="000B5FD6" w:rsidRDefault="000B5FD6" w:rsidP="000B5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77618C" w:rsidRDefault="0077618C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B5FD6">
        <w:rPr>
          <w:rFonts w:ascii="Arial" w:hAnsi="Arial" w:cs="Arial"/>
          <w:b/>
          <w:sz w:val="24"/>
          <w:szCs w:val="24"/>
          <w:lang w:val="pt-BR"/>
        </w:rPr>
        <w:t>zainteresovanu javno</w:t>
      </w:r>
      <w:bookmarkStart w:id="0" w:name="_GoBack"/>
      <w:bookmarkEnd w:id="0"/>
      <w:r w:rsidRPr="000B5FD6">
        <w:rPr>
          <w:rFonts w:ascii="Arial" w:hAnsi="Arial" w:cs="Arial"/>
          <w:b/>
          <w:sz w:val="24"/>
          <w:szCs w:val="24"/>
          <w:lang w:val="pt-BR"/>
        </w:rPr>
        <w:t>st da je operater</w:t>
      </w:r>
      <w:r w:rsidR="000B5FD6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B5FD6">
        <w:rPr>
          <w:rFonts w:ascii="Arial" w:hAnsi="Arial" w:cs="Arial"/>
          <w:b/>
          <w:sz w:val="24"/>
          <w:szCs w:val="24"/>
          <w:lang w:val="pt-BR"/>
        </w:rPr>
        <w:t>„FAB LIVE”</w:t>
      </w:r>
      <w:r w:rsidR="000B5FD6">
        <w:rPr>
          <w:rFonts w:ascii="Arial" w:hAnsi="Arial" w:cs="Arial"/>
          <w:b/>
          <w:sz w:val="24"/>
          <w:szCs w:val="24"/>
          <w:lang w:val="pt-BR"/>
        </w:rPr>
        <w:t xml:space="preserve"> d.o.o.,</w:t>
      </w:r>
      <w:r w:rsidRPr="000B5FD6">
        <w:rPr>
          <w:rFonts w:ascii="Arial" w:hAnsi="Arial" w:cs="Arial"/>
          <w:b/>
          <w:sz w:val="24"/>
          <w:szCs w:val="24"/>
          <w:lang w:val="pt-BR"/>
        </w:rPr>
        <w:t xml:space="preserve"> iz Podgorice, Mahala bb, </w:t>
      </w:r>
      <w:r w:rsidRPr="000B5FD6">
        <w:rPr>
          <w:rFonts w:ascii="Arial" w:hAnsi="Arial" w:cs="Arial"/>
          <w:b/>
          <w:sz w:val="24"/>
          <w:szCs w:val="24"/>
        </w:rPr>
        <w:t xml:space="preserve">podnio zahtjev, br </w:t>
      </w:r>
      <w:r w:rsidR="000B5FD6">
        <w:rPr>
          <w:rFonts w:ascii="Arial" w:hAnsi="Arial" w:cs="Arial"/>
          <w:b/>
          <w:sz w:val="24"/>
          <w:szCs w:val="24"/>
        </w:rPr>
        <w:t xml:space="preserve">Up.08-353/18-201 </w:t>
      </w:r>
      <w:r w:rsidRPr="000B5FD6">
        <w:rPr>
          <w:rFonts w:ascii="Arial" w:hAnsi="Arial" w:cs="Arial"/>
          <w:b/>
          <w:sz w:val="24"/>
          <w:szCs w:val="24"/>
        </w:rPr>
        <w:t>od dana</w:t>
      </w:r>
      <w:r w:rsidR="000B5FD6">
        <w:rPr>
          <w:rFonts w:ascii="Arial" w:hAnsi="Arial" w:cs="Arial"/>
          <w:b/>
          <w:sz w:val="24"/>
          <w:szCs w:val="24"/>
        </w:rPr>
        <w:t xml:space="preserve"> 26. jula </w:t>
      </w:r>
      <w:r w:rsidRPr="000B5FD6">
        <w:rPr>
          <w:rFonts w:ascii="Arial" w:hAnsi="Arial" w:cs="Arial"/>
          <w:b/>
          <w:sz w:val="24"/>
          <w:szCs w:val="24"/>
        </w:rPr>
        <w:t>2018. god</w:t>
      </w:r>
      <w:r w:rsidR="000B5FD6">
        <w:rPr>
          <w:rFonts w:ascii="Arial" w:hAnsi="Arial" w:cs="Arial"/>
          <w:b/>
          <w:sz w:val="24"/>
          <w:szCs w:val="24"/>
        </w:rPr>
        <w:t>ine</w:t>
      </w:r>
      <w:r w:rsidRPr="000B5FD6">
        <w:rPr>
          <w:rFonts w:ascii="Arial" w:hAnsi="Arial" w:cs="Arial"/>
          <w:b/>
          <w:sz w:val="24"/>
          <w:szCs w:val="24"/>
        </w:rPr>
        <w:t>, za produženje važenja Integrisane dozvole</w:t>
      </w:r>
      <w:r w:rsidRPr="000B5FD6">
        <w:rPr>
          <w:rFonts w:ascii="Arial" w:hAnsi="Arial" w:cs="Arial"/>
          <w:b/>
          <w:sz w:val="24"/>
          <w:szCs w:val="24"/>
          <w:lang w:val="pt-BR"/>
        </w:rPr>
        <w:t xml:space="preserve"> za plastifikaciju Al-profila,</w:t>
      </w:r>
      <w:r w:rsidRPr="000B5FD6">
        <w:rPr>
          <w:rFonts w:ascii="Arial" w:hAnsi="Arial" w:cs="Arial"/>
          <w:b/>
          <w:sz w:val="24"/>
          <w:szCs w:val="24"/>
        </w:rPr>
        <w:t xml:space="preserve"> na katastarskoj parceli broj 8775 KO Golubovci</w:t>
      </w:r>
      <w:r w:rsidR="000B5FD6">
        <w:rPr>
          <w:rFonts w:ascii="Arial" w:hAnsi="Arial" w:cs="Arial"/>
          <w:b/>
          <w:sz w:val="24"/>
          <w:szCs w:val="24"/>
        </w:rPr>
        <w:t>,</w:t>
      </w:r>
      <w:r w:rsidRPr="000B5FD6">
        <w:rPr>
          <w:rFonts w:ascii="Arial" w:hAnsi="Arial" w:cs="Arial"/>
          <w:b/>
          <w:sz w:val="24"/>
          <w:szCs w:val="24"/>
        </w:rPr>
        <w:t xml:space="preserve"> u Podgorici</w:t>
      </w:r>
      <w:r w:rsidRPr="000B5FD6">
        <w:rPr>
          <w:rFonts w:ascii="Arial" w:hAnsi="Arial" w:cs="Arial"/>
          <w:b/>
          <w:sz w:val="24"/>
          <w:szCs w:val="24"/>
          <w:lang w:val="pt-BR"/>
        </w:rPr>
        <w:t xml:space="preserve">. </w:t>
      </w:r>
    </w:p>
    <w:p w:rsidR="000B5FD6" w:rsidRPr="000B5FD6" w:rsidRDefault="000B5FD6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7618C" w:rsidRPr="000B5FD6" w:rsidRDefault="0077618C" w:rsidP="000B5FD6">
      <w:pPr>
        <w:tabs>
          <w:tab w:val="left" w:pos="-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FD6">
        <w:rPr>
          <w:rFonts w:ascii="Arial" w:hAnsi="Arial" w:cs="Arial"/>
          <w:b/>
          <w:sz w:val="24"/>
          <w:szCs w:val="24"/>
        </w:rPr>
        <w:t>Uvid u dostavljenu dokumentaciju može se izvršiti u prostorijama Sekretarijata, ulica Vuka Kara</w:t>
      </w:r>
      <w:r w:rsidR="000B5FD6">
        <w:rPr>
          <w:rFonts w:ascii="Arial" w:hAnsi="Arial" w:cs="Arial"/>
          <w:b/>
          <w:sz w:val="24"/>
          <w:szCs w:val="24"/>
        </w:rPr>
        <w:t>dž</w:t>
      </w:r>
      <w:r w:rsidRPr="000B5FD6">
        <w:rPr>
          <w:rFonts w:ascii="Arial" w:hAnsi="Arial" w:cs="Arial"/>
          <w:b/>
          <w:sz w:val="24"/>
          <w:szCs w:val="24"/>
        </w:rPr>
        <w:t>ića 41, prizemlje, kancelarija br.2 u vremenu od 12h-15h, u vremenskom okviru od petnaest (15) dana od dana objavljivanja obavještenja.</w:t>
      </w:r>
    </w:p>
    <w:p w:rsidR="0077618C" w:rsidRPr="000B5FD6" w:rsidRDefault="0077618C" w:rsidP="000B5F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FD6">
        <w:rPr>
          <w:rFonts w:ascii="Arial" w:hAnsi="Arial" w:cs="Arial"/>
          <w:b/>
          <w:sz w:val="24"/>
          <w:szCs w:val="24"/>
        </w:rPr>
        <w:t xml:space="preserve">Primjedbe i mišljenja u pisanoj formi, mogu se dostaviti na adresu ovog organa, kao i na e-mail dejan.mugosa@podgorica.me. </w:t>
      </w:r>
    </w:p>
    <w:p w:rsidR="0077618C" w:rsidRPr="00AD0733" w:rsidRDefault="0077618C" w:rsidP="0077618C"/>
    <w:p w:rsidR="0021351B" w:rsidRDefault="0021351B"/>
    <w:sectPr w:rsidR="0021351B" w:rsidSect="002135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C"/>
    <w:rsid w:val="000B5FD6"/>
    <w:rsid w:val="0021351B"/>
    <w:rsid w:val="007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872A-3558-4330-8B24-DB2AA27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76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v.vukcevic</dc:creator>
  <cp:lastModifiedBy>Dejan Mugosa</cp:lastModifiedBy>
  <cp:revision>2</cp:revision>
  <dcterms:created xsi:type="dcterms:W3CDTF">2018-07-31T08:01:00Z</dcterms:created>
  <dcterms:modified xsi:type="dcterms:W3CDTF">2018-07-31T08:01:00Z</dcterms:modified>
</cp:coreProperties>
</file>