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5B" w:rsidRDefault="00772B5B" w:rsidP="00772B5B">
      <w:pPr>
        <w:jc w:val="both"/>
        <w:rPr>
          <w:rFonts w:ascii="Arial" w:hAnsi="Arial" w:cs="Arial"/>
          <w:lang w:val="hr-HR"/>
        </w:rPr>
      </w:pPr>
    </w:p>
    <w:p w:rsidR="00772B5B" w:rsidRDefault="00772B5B" w:rsidP="00772B5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772B5B" w:rsidRDefault="00772B5B" w:rsidP="00772B5B">
      <w:pPr>
        <w:jc w:val="both"/>
        <w:rPr>
          <w:rFonts w:ascii="Arial" w:hAnsi="Arial" w:cs="Arial"/>
          <w:lang w:val="sr-Latn-CS"/>
        </w:rPr>
      </w:pPr>
    </w:p>
    <w:p w:rsidR="00772B5B" w:rsidRDefault="00772B5B" w:rsidP="00772B5B">
      <w:pPr>
        <w:rPr>
          <w:rFonts w:ascii="Arial" w:hAnsi="Arial" w:cs="Arial"/>
          <w:lang w:val="sr-Latn-CS"/>
        </w:rPr>
      </w:pPr>
    </w:p>
    <w:p w:rsidR="00772B5B" w:rsidRDefault="00772B5B" w:rsidP="00772B5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772B5B" w:rsidRDefault="00772B5B" w:rsidP="00772B5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772B5B" w:rsidRDefault="00772B5B" w:rsidP="00772B5B">
      <w:pPr>
        <w:rPr>
          <w:rFonts w:ascii="Arial" w:hAnsi="Arial" w:cs="Arial"/>
          <w:b/>
          <w:sz w:val="28"/>
          <w:szCs w:val="28"/>
          <w:lang w:val="sr-Latn-CS"/>
        </w:rPr>
      </w:pPr>
    </w:p>
    <w:p w:rsidR="00772B5B" w:rsidRDefault="00772B5B" w:rsidP="00772B5B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772B5B" w:rsidRDefault="00772B5B" w:rsidP="00772B5B">
      <w:pPr>
        <w:rPr>
          <w:rFonts w:ascii="Arial" w:hAnsi="Arial" w:cs="Arial"/>
          <w:b/>
          <w:lang w:val="sr-Latn-CS"/>
        </w:rPr>
      </w:pPr>
    </w:p>
    <w:p w:rsidR="00772B5B" w:rsidRDefault="00772B5B" w:rsidP="00772B5B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772B5B" w:rsidRDefault="00772B5B" w:rsidP="00772B5B">
      <w:pPr>
        <w:rPr>
          <w:rFonts w:ascii="Arial" w:hAnsi="Arial" w:cs="Arial"/>
          <w:sz w:val="28"/>
          <w:szCs w:val="28"/>
          <w:lang w:val="sr-Latn-CS"/>
        </w:rPr>
      </w:pPr>
    </w:p>
    <w:p w:rsidR="00772B5B" w:rsidRDefault="00974066" w:rsidP="00772B5B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 nosilac projekta P.J. „</w:t>
      </w:r>
      <w:r w:rsidR="006A72B1">
        <w:rPr>
          <w:rFonts w:ascii="Arial" w:hAnsi="Arial" w:cs="Arial"/>
          <w:sz w:val="28"/>
          <w:szCs w:val="28"/>
          <w:lang w:val="sr-Latn-CS"/>
        </w:rPr>
        <w:t>MEDIX PRODUCTION</w:t>
      </w:r>
      <w:r w:rsidR="00772B5B">
        <w:rPr>
          <w:rFonts w:ascii="Arial" w:hAnsi="Arial" w:cs="Arial"/>
          <w:sz w:val="28"/>
          <w:szCs w:val="28"/>
          <w:lang w:val="sr-Latn-CS"/>
        </w:rPr>
        <w:t xml:space="preserve">“ d.o.o. Podgorica, podnio zahtjev za odlučivanje o potrebi izrade elaborata o  procjeni uticaja na životnu sredinu za </w:t>
      </w:r>
      <w:r w:rsidR="00831A87">
        <w:rPr>
          <w:rFonts w:ascii="Arial" w:hAnsi="Arial" w:cs="Arial"/>
          <w:sz w:val="28"/>
          <w:szCs w:val="28"/>
          <w:lang w:val="sr-Latn-CS"/>
        </w:rPr>
        <w:t>izgradnju objekta za proizvodnju vina - vinarija na katastarskoj parceli broj 1065, KO Bioče, Podgorica</w:t>
      </w:r>
      <w:r w:rsidR="00772B5B">
        <w:rPr>
          <w:rFonts w:ascii="Arial" w:hAnsi="Arial" w:cs="Arial"/>
          <w:sz w:val="28"/>
          <w:szCs w:val="28"/>
          <w:lang w:val="sr-Latn-CS"/>
        </w:rPr>
        <w:t>.</w:t>
      </w:r>
    </w:p>
    <w:p w:rsidR="00772B5B" w:rsidRDefault="00772B5B" w:rsidP="00772B5B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772B5B" w:rsidRDefault="00772B5B" w:rsidP="00772B5B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772B5B" w:rsidRDefault="00772B5B" w:rsidP="00772B5B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772B5B" w:rsidRDefault="00772B5B" w:rsidP="00772B5B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697928" w:rsidRDefault="00697928"/>
    <w:sectPr w:rsidR="00697928" w:rsidSect="0069792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5B"/>
    <w:rsid w:val="000D11D3"/>
    <w:rsid w:val="001E069F"/>
    <w:rsid w:val="0049641C"/>
    <w:rsid w:val="00697928"/>
    <w:rsid w:val="006A72B1"/>
    <w:rsid w:val="00772B5B"/>
    <w:rsid w:val="00831A87"/>
    <w:rsid w:val="0097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72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5</cp:revision>
  <cp:lastPrinted>2019-04-12T12:28:00Z</cp:lastPrinted>
  <dcterms:created xsi:type="dcterms:W3CDTF">2019-04-12T12:22:00Z</dcterms:created>
  <dcterms:modified xsi:type="dcterms:W3CDTF">2019-04-12T12:34:00Z</dcterms:modified>
</cp:coreProperties>
</file>