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D" w:rsidRDefault="002D7D5D" w:rsidP="002D7D5D">
      <w:pPr>
        <w:rPr>
          <w:rFonts w:ascii="Arial" w:hAnsi="Arial" w:cs="Arial"/>
          <w:lang w:val="sr-Latn-CS"/>
        </w:rPr>
      </w:pPr>
    </w:p>
    <w:p w:rsidR="002D7D5D" w:rsidRDefault="002D7D5D" w:rsidP="002D7D5D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2D7D5D" w:rsidRDefault="002D7D5D" w:rsidP="002D7D5D">
      <w:pPr>
        <w:jc w:val="both"/>
        <w:rPr>
          <w:rFonts w:ascii="Arial" w:hAnsi="Arial" w:cs="Arial"/>
          <w:lang w:val="sr-Latn-CS"/>
        </w:rPr>
      </w:pPr>
    </w:p>
    <w:p w:rsidR="002D7D5D" w:rsidRDefault="002D7D5D" w:rsidP="002D7D5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2D7D5D" w:rsidRDefault="002D7D5D" w:rsidP="002D7D5D">
      <w:pPr>
        <w:jc w:val="center"/>
        <w:rPr>
          <w:rFonts w:ascii="Arial" w:hAnsi="Arial" w:cs="Arial"/>
          <w:lang w:val="sr-Latn-CS"/>
        </w:rPr>
      </w:pPr>
    </w:p>
    <w:p w:rsidR="002D7D5D" w:rsidRDefault="002D7D5D" w:rsidP="002D7D5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2D7D5D" w:rsidRDefault="002D7D5D" w:rsidP="002D7D5D">
      <w:pPr>
        <w:jc w:val="center"/>
        <w:rPr>
          <w:rFonts w:ascii="Arial" w:hAnsi="Arial" w:cs="Arial"/>
          <w:lang w:val="sr-Latn-CS"/>
        </w:rPr>
      </w:pPr>
    </w:p>
    <w:p w:rsidR="002D7D5D" w:rsidRDefault="002D7D5D" w:rsidP="002D7D5D">
      <w:pPr>
        <w:jc w:val="center"/>
        <w:rPr>
          <w:rFonts w:ascii="Arial" w:hAnsi="Arial" w:cs="Arial"/>
          <w:lang w:val="sr-Latn-CS"/>
        </w:rPr>
      </w:pPr>
    </w:p>
    <w:p w:rsidR="002D7D5D" w:rsidRDefault="002D7D5D" w:rsidP="002D7D5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423A88">
        <w:rPr>
          <w:rFonts w:ascii="Arial" w:hAnsi="Arial" w:cs="Arial"/>
          <w:bCs/>
          <w:lang w:val="sr-Latn-CS"/>
        </w:rPr>
        <w:t xml:space="preserve">„Crnogorska Akademija nauka i umjetnosti“ </w:t>
      </w:r>
      <w:r>
        <w:rPr>
          <w:rFonts w:ascii="Arial" w:hAnsi="Arial" w:cs="Arial"/>
          <w:bCs/>
          <w:lang w:val="sr-Latn-CS"/>
        </w:rPr>
        <w:t xml:space="preserve"> iz Podgorice, donijeto</w:t>
      </w:r>
      <w:r w:rsidR="00423A88">
        <w:rPr>
          <w:rFonts w:ascii="Arial" w:hAnsi="Arial" w:cs="Arial"/>
          <w:bCs/>
          <w:lang w:val="sr-Latn-CS"/>
        </w:rPr>
        <w:t xml:space="preserve"> Rješenje broj: UP.08-353/19-425</w:t>
      </w:r>
      <w:r>
        <w:rPr>
          <w:rFonts w:ascii="Arial" w:hAnsi="Arial" w:cs="Arial"/>
          <w:bCs/>
          <w:lang w:val="sr-Latn-CS"/>
        </w:rPr>
        <w:t>/2</w:t>
      </w:r>
      <w:r>
        <w:rPr>
          <w:rFonts w:ascii="Arial" w:hAnsi="Arial" w:cs="Arial"/>
          <w:lang w:val="sr-Latn-CS"/>
        </w:rPr>
        <w:t xml:space="preserve"> </w:t>
      </w:r>
      <w:r w:rsidR="00423A88">
        <w:rPr>
          <w:rFonts w:ascii="Arial" w:hAnsi="Arial" w:cs="Arial"/>
          <w:bCs/>
          <w:lang w:val="sr-Latn-CS"/>
        </w:rPr>
        <w:t>od 06.06</w:t>
      </w:r>
      <w:r>
        <w:rPr>
          <w:rFonts w:ascii="Arial" w:hAnsi="Arial" w:cs="Arial"/>
          <w:bCs/>
          <w:lang w:val="sr-Latn-CS"/>
        </w:rPr>
        <w:t xml:space="preserve">.2019. godine, kojim je odlučeno da </w:t>
      </w:r>
      <w:r w:rsidR="00423A88">
        <w:rPr>
          <w:rFonts w:ascii="Arial" w:hAnsi="Arial" w:cs="Arial"/>
        </w:rPr>
        <w:t>za</w:t>
      </w:r>
      <w:r w:rsidR="00423A88">
        <w:rPr>
          <w:rFonts w:ascii="Arial" w:hAnsi="Arial" w:cs="Arial"/>
          <w:lang w:val="hr-HR"/>
        </w:rPr>
        <w:t xml:space="preserve"> izgradnju</w:t>
      </w:r>
      <w:r w:rsidR="00423A88">
        <w:rPr>
          <w:rFonts w:ascii="Arial" w:hAnsi="Arial" w:cs="Arial"/>
          <w:lang w:val="sr-Latn-CS"/>
        </w:rPr>
        <w:t xml:space="preserve"> </w:t>
      </w:r>
      <w:r w:rsidR="00423A88" w:rsidRPr="00D30457">
        <w:rPr>
          <w:rFonts w:ascii="Arial" w:hAnsi="Arial" w:cs="Arial"/>
          <w:lang w:val="sr-Latn-CS"/>
        </w:rPr>
        <w:t>objekta kulture – Akademija na urbanističkoj parceli UP 27 koju čine katastarske parcele br.2390/2 i 2391 i dio katastarske parcele br.2350/1 KO Podgorica II, Zona A, u zahvatu DUP-a „Nova Varoš 2“  u Podgor</w:t>
      </w:r>
      <w:r w:rsidR="00423A88">
        <w:rPr>
          <w:rFonts w:ascii="Arial" w:hAnsi="Arial" w:cs="Arial"/>
          <w:lang w:val="sr-Latn-CS"/>
        </w:rPr>
        <w:t>ici</w:t>
      </w:r>
      <w:r>
        <w:rPr>
          <w:rFonts w:ascii="Arial" w:hAnsi="Arial" w:cs="Arial"/>
          <w:lang w:val="sr-Latn-CS"/>
        </w:rPr>
        <w:t>,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2D7D5D" w:rsidRDefault="002D7D5D" w:rsidP="002D7D5D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2D7D5D" w:rsidRDefault="002D7D5D" w:rsidP="002D7D5D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2D7D5D" w:rsidRDefault="002D7D5D" w:rsidP="002D7D5D"/>
    <w:p w:rsidR="004869E3" w:rsidRDefault="004869E3"/>
    <w:sectPr w:rsidR="004869E3" w:rsidSect="004869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D5D"/>
    <w:rsid w:val="002D7D5D"/>
    <w:rsid w:val="00423A88"/>
    <w:rsid w:val="004869E3"/>
    <w:rsid w:val="00F3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2019-06-03T07:39:00Z</dcterms:created>
  <dcterms:modified xsi:type="dcterms:W3CDTF">2019-06-03T07:49:00Z</dcterms:modified>
</cp:coreProperties>
</file>