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B34B95">
      <w:pPr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(''Sl.</w:t>
      </w:r>
      <w:r w:rsidRPr="00D43607">
        <w:rPr>
          <w:rFonts w:ascii="Arial" w:hAnsi="Arial" w:cs="Arial"/>
        </w:rPr>
        <w:t xml:space="preserve"> </w:t>
      </w:r>
      <w:proofErr w:type="gramStart"/>
      <w:r w:rsidRPr="00D43607">
        <w:rPr>
          <w:rFonts w:ascii="Arial" w:hAnsi="Arial" w:cs="Arial"/>
        </w:rPr>
        <w:t>list</w:t>
      </w:r>
      <w:proofErr w:type="gramEnd"/>
      <w:r w:rsidRPr="00D43607">
        <w:rPr>
          <w:rFonts w:ascii="Arial" w:hAnsi="Arial" w:cs="Arial"/>
        </w:rPr>
        <w:t xml:space="preserve"> CG“,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B34B95">
      <w:pPr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813B2F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>
        <w:rPr>
          <w:rFonts w:ascii="Arial" w:hAnsi="Arial" w:cs="Arial"/>
          <w:color w:val="262626" w:themeColor="text1" w:themeTint="D9"/>
          <w:lang w:val="sr-Latn-CS"/>
        </w:rPr>
        <w:t>da je nosilac projekta “Gradnja-promet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“ d.o.o. </w:t>
      </w:r>
      <w:r>
        <w:rPr>
          <w:rFonts w:ascii="Arial" w:hAnsi="Arial" w:cs="Arial"/>
          <w:color w:val="262626" w:themeColor="text1" w:themeTint="D9"/>
          <w:lang w:val="sr-Latn-CS"/>
        </w:rPr>
        <w:t>Danilovgrad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D43607"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186EB5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 xml:space="preserve">laborata o procjeni uticaja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za </w:t>
      </w:r>
      <w:r w:rsidR="00DC187C">
        <w:rPr>
          <w:rFonts w:ascii="Arial" w:hAnsi="Arial" w:cs="Arial"/>
          <w:color w:val="262626" w:themeColor="text1" w:themeTint="D9"/>
          <w:lang w:val="sr-Latn-CS"/>
        </w:rPr>
        <w:t xml:space="preserve">izgradnju </w:t>
      </w:r>
      <w:r w:rsidR="00DC187C">
        <w:rPr>
          <w:rFonts w:ascii="Arial" w:hAnsi="Arial" w:cs="Arial"/>
          <w:lang w:val="sr-Latn-CS"/>
        </w:rPr>
        <w:t>„stambeno-poslovnih</w:t>
      </w:r>
      <w:r w:rsidR="00DC187C" w:rsidRPr="00DC187C">
        <w:rPr>
          <w:rFonts w:ascii="Arial" w:hAnsi="Arial" w:cs="Arial"/>
          <w:lang w:val="sr-Latn-CS"/>
        </w:rPr>
        <w:t xml:space="preserve"> </w:t>
      </w:r>
      <w:r w:rsidR="00DC187C">
        <w:rPr>
          <w:rFonts w:ascii="Arial" w:hAnsi="Arial" w:cs="Arial"/>
          <w:lang w:val="sr-Latn-CS"/>
        </w:rPr>
        <w:t>objekata</w:t>
      </w:r>
      <w:r w:rsidR="00DC187C" w:rsidRPr="00DC187C">
        <w:rPr>
          <w:rFonts w:ascii="Arial" w:hAnsi="Arial" w:cs="Arial"/>
          <w:lang w:val="sr-Latn-CS"/>
        </w:rPr>
        <w:t xml:space="preserve">“ “A“ i “B“ </w:t>
      </w:r>
      <w:r w:rsidR="00DC187C">
        <w:rPr>
          <w:rFonts w:ascii="Arial" w:hAnsi="Arial" w:cs="Arial"/>
          <w:lang w:val="sr-Latn-CS"/>
        </w:rPr>
        <w:t>spratnosti P+5 sa podzemnom garažom,</w:t>
      </w:r>
      <w:r w:rsidR="00DC187C" w:rsidRPr="00DC187C">
        <w:rPr>
          <w:rFonts w:ascii="Arial" w:hAnsi="Arial" w:cs="Arial"/>
          <w:lang w:val="sr-Latn-CS"/>
        </w:rPr>
        <w:t xml:space="preserve"> </w:t>
      </w:r>
      <w:r w:rsidR="00E807C2">
        <w:rPr>
          <w:rFonts w:ascii="Arial" w:hAnsi="Arial" w:cs="Arial"/>
          <w:lang w:val="sr-Latn-CS"/>
        </w:rPr>
        <w:t xml:space="preserve">na životnu sredinu, </w:t>
      </w:r>
      <w:r w:rsidR="00DC187C" w:rsidRPr="00DC187C">
        <w:rPr>
          <w:rFonts w:ascii="Arial" w:hAnsi="Arial" w:cs="Arial"/>
          <w:lang w:val="sr-Latn-CS"/>
        </w:rPr>
        <w:t>koji će biti lociran</w:t>
      </w:r>
      <w:r w:rsidR="00DC187C">
        <w:rPr>
          <w:rFonts w:ascii="Arial" w:hAnsi="Arial" w:cs="Arial"/>
          <w:lang w:val="sr-Latn-CS"/>
        </w:rPr>
        <w:t>i</w:t>
      </w:r>
      <w:r w:rsidR="00DC187C" w:rsidRPr="00DC187C">
        <w:rPr>
          <w:rFonts w:ascii="Arial" w:hAnsi="Arial" w:cs="Arial"/>
          <w:lang w:val="sr-Latn-CS"/>
        </w:rPr>
        <w:t xml:space="preserve"> na katastarskim parcelama broj 3803/7, 3803/8, 3803/9, 3803/10, U.P. 51, 52, 53 i 54, zona B, DUP “Zabjelo 9“, KO Podgorica III.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>, svakog radnog dana u terminu od 12 do 15 časova, u vremenskom okviru od pet dana od dana objavljivanja ovog obavještenja.</w:t>
      </w: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D43607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</w:rPr>
      </w:pPr>
    </w:p>
    <w:p w:rsidR="00B34B95" w:rsidRDefault="00B34B95" w:rsidP="00B34B95"/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86EB5"/>
    <w:rsid w:val="001C2C80"/>
    <w:rsid w:val="001D28B4"/>
    <w:rsid w:val="002D0AD1"/>
    <w:rsid w:val="004C5854"/>
    <w:rsid w:val="004F2406"/>
    <w:rsid w:val="00573058"/>
    <w:rsid w:val="006B182B"/>
    <w:rsid w:val="00813B2F"/>
    <w:rsid w:val="009F7796"/>
    <w:rsid w:val="00B34B95"/>
    <w:rsid w:val="00CC5E63"/>
    <w:rsid w:val="00D43607"/>
    <w:rsid w:val="00DC187C"/>
    <w:rsid w:val="00E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10</cp:revision>
  <cp:lastPrinted>2020-08-14T08:00:00Z</cp:lastPrinted>
  <dcterms:created xsi:type="dcterms:W3CDTF">2020-06-11T11:32:00Z</dcterms:created>
  <dcterms:modified xsi:type="dcterms:W3CDTF">2020-12-16T11:03:00Z</dcterms:modified>
</cp:coreProperties>
</file>