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 w:rsidRPr="002F5E07">
        <w:rPr>
          <w:rFonts w:ascii="Arial" w:hAnsi="Arial" w:cs="Arial"/>
          <w:bCs/>
          <w:szCs w:val="24"/>
          <w:lang w:val="sr-Latn-CS"/>
        </w:rPr>
        <w:t>br. 75/18</w:t>
      </w:r>
      <w:r w:rsidRPr="002F5E07"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OBAVJEŠTAVA</w:t>
      </w: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zainteresovanu javnost</w:t>
      </w:r>
    </w:p>
    <w:p w:rsidR="00C542B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</w:p>
    <w:p w:rsidR="00C542B7" w:rsidRPr="00936E2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  <w:r w:rsidRPr="00936E27">
        <w:rPr>
          <w:rFonts w:ascii="Arial" w:hAnsi="Arial" w:cs="Arial"/>
          <w:bCs/>
          <w:szCs w:val="24"/>
          <w:lang w:val="sr-Latn-CS"/>
        </w:rPr>
        <w:t xml:space="preserve">da je nosiocu projekta, </w:t>
      </w:r>
      <w:r w:rsidR="00B10752">
        <w:rPr>
          <w:rFonts w:ascii="Arial" w:hAnsi="Arial" w:cs="Arial"/>
          <w:szCs w:val="24"/>
          <w:lang w:val="hr-HR"/>
        </w:rPr>
        <w:t>„Verde Village“ d.o.o.</w:t>
      </w:r>
      <w:r w:rsidRPr="00936E27">
        <w:rPr>
          <w:rFonts w:ascii="Arial" w:hAnsi="Arial" w:cs="Arial"/>
          <w:bCs/>
          <w:szCs w:val="24"/>
          <w:lang w:val="sr-Latn-CS"/>
        </w:rPr>
        <w:t>, iz Podgorice, donij</w:t>
      </w:r>
      <w:r w:rsidR="00B10752">
        <w:rPr>
          <w:rFonts w:ascii="Arial" w:hAnsi="Arial" w:cs="Arial"/>
          <w:bCs/>
          <w:szCs w:val="24"/>
          <w:lang w:val="sr-Latn-CS"/>
        </w:rPr>
        <w:t>eto Rješenje broj: 08-331/20-451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B03747">
        <w:rPr>
          <w:rFonts w:ascii="Arial" w:hAnsi="Arial" w:cs="Arial"/>
          <w:bCs/>
          <w:szCs w:val="24"/>
          <w:lang w:val="sr-Latn-CS"/>
        </w:rPr>
        <w:t xml:space="preserve">od </w:t>
      </w:r>
      <w:r w:rsidR="00D820CB">
        <w:rPr>
          <w:rFonts w:ascii="Arial" w:hAnsi="Arial" w:cs="Arial"/>
          <w:bCs/>
          <w:szCs w:val="24"/>
          <w:lang w:val="sr-Latn-CS"/>
        </w:rPr>
        <w:t>20</w:t>
      </w:r>
      <w:r w:rsidR="00383833" w:rsidRPr="00383833">
        <w:rPr>
          <w:rFonts w:ascii="Arial" w:hAnsi="Arial" w:cs="Arial"/>
          <w:bCs/>
          <w:szCs w:val="24"/>
          <w:lang w:val="sr-Latn-CS"/>
        </w:rPr>
        <w:t>. april</w:t>
      </w:r>
      <w:r w:rsidRPr="00383833">
        <w:rPr>
          <w:rFonts w:ascii="Arial" w:hAnsi="Arial" w:cs="Arial"/>
          <w:bCs/>
          <w:szCs w:val="24"/>
          <w:lang w:val="sr-Latn-CS"/>
        </w:rPr>
        <w:t>a</w:t>
      </w:r>
      <w:r w:rsidR="0036495A">
        <w:rPr>
          <w:rFonts w:ascii="Arial" w:hAnsi="Arial" w:cs="Arial"/>
          <w:bCs/>
          <w:szCs w:val="24"/>
          <w:lang w:val="sr-Latn-CS"/>
        </w:rPr>
        <w:t xml:space="preserve"> 2021</w:t>
      </w:r>
      <w:r w:rsidRPr="00936E27">
        <w:rPr>
          <w:rFonts w:ascii="Arial" w:hAnsi="Arial" w:cs="Arial"/>
          <w:bCs/>
          <w:szCs w:val="24"/>
          <w:lang w:val="sr-Latn-CS"/>
        </w:rPr>
        <w:t>. godine, kojim je data saglasno</w:t>
      </w:r>
      <w:r w:rsidR="000E101B" w:rsidRPr="00936E27">
        <w:rPr>
          <w:rFonts w:ascii="Arial" w:hAnsi="Arial" w:cs="Arial"/>
          <w:bCs/>
          <w:szCs w:val="24"/>
          <w:lang w:val="sr-Latn-CS"/>
        </w:rPr>
        <w:t xml:space="preserve">st na Elaborat procjene uticaja </w:t>
      </w:r>
      <w:r w:rsidR="00B10752" w:rsidRPr="00B10752">
        <w:rPr>
          <w:rFonts w:ascii="Arial" w:hAnsi="Arial" w:cs="Arial"/>
          <w:szCs w:val="24"/>
          <w:lang w:val="sr-Latn-CS"/>
        </w:rPr>
        <w:t xml:space="preserve">za projekat objekti mješovite namjene u naselju Verde  Village na životnu sredinu, koji će biti lociran na katastarskim parcelama broj 142/1, 142/5, 142/7, 142/8 i 142/9 KO Farmaci, na UP 1, Blok 1, u zahvatu LSL-a „Mihinja“, izmjene i dopune, </w:t>
      </w:r>
      <w:r w:rsidR="00F4622F">
        <w:rPr>
          <w:rFonts w:ascii="Arial" w:hAnsi="Arial" w:cs="Arial"/>
          <w:szCs w:val="24"/>
          <w:lang w:val="sr-Latn-CS"/>
        </w:rPr>
        <w:t>u Podgoric</w:t>
      </w:r>
      <w:r w:rsidR="008A7704">
        <w:rPr>
          <w:rFonts w:ascii="Arial" w:hAnsi="Arial" w:cs="Arial"/>
          <w:szCs w:val="24"/>
          <w:lang w:val="sr-Latn-CS"/>
        </w:rPr>
        <w:t>i</w:t>
      </w:r>
      <w:r w:rsidR="00B10752" w:rsidRPr="00B10752">
        <w:rPr>
          <w:rFonts w:ascii="Arial" w:hAnsi="Arial" w:cs="Arial"/>
          <w:szCs w:val="24"/>
          <w:lang w:val="sr-Latn-CS"/>
        </w:rPr>
        <w:t>.</w:t>
      </w:r>
    </w:p>
    <w:p w:rsidR="00970208" w:rsidRPr="00887D4A" w:rsidRDefault="00DC08D4" w:rsidP="00887D4A">
      <w:pPr>
        <w:rPr>
          <w:color w:val="000000" w:themeColor="text1"/>
        </w:rPr>
      </w:pPr>
      <w:r w:rsidRPr="00887D4A">
        <w:rPr>
          <w:rFonts w:ascii="Arial" w:hAnsi="Arial" w:cs="Arial"/>
          <w:color w:val="000000" w:themeColor="text1"/>
          <w:szCs w:val="24"/>
          <w:lang w:val="sr-Latn-CS"/>
        </w:rPr>
        <w:t xml:space="preserve">Predmetni Elaborat i Rješenje dostupni su na internet stranici Sekretarijata za planiranje prostora i održivi razvoj </w:t>
      </w:r>
      <w:r w:rsidR="00182A86" w:rsidRPr="00887D4A">
        <w:rPr>
          <w:rFonts w:ascii="Arial" w:hAnsi="Arial" w:cs="Arial"/>
          <w:color w:val="000000" w:themeColor="text1"/>
          <w:szCs w:val="24"/>
          <w:lang w:val="sr-Latn-CS"/>
        </w:rPr>
        <w:t xml:space="preserve">na adresi </w:t>
      </w:r>
      <w:hyperlink r:id="rId4" w:history="1">
        <w:r w:rsidR="00970208" w:rsidRPr="00887D4A">
          <w:rPr>
            <w:rStyle w:val="Hyperlink"/>
            <w:color w:val="000000" w:themeColor="text1"/>
          </w:rPr>
          <w:t>http://www.sekretarijat-za-plurzs.podgorica.me/2021/04/22/obavjestenje-o-donijetom-rjesenju-nosiocu-projekta-verde-village-d-o-o-kojim-je-data-saglasnost-na-elaborat-uticaja-na-zivotnu-sredinu/</w:t>
        </w:r>
      </w:hyperlink>
      <w:r w:rsidR="00970208" w:rsidRPr="00887D4A">
        <w:rPr>
          <w:color w:val="000000" w:themeColor="text1"/>
        </w:rPr>
        <w:t xml:space="preserve"> </w:t>
      </w:r>
    </w:p>
    <w:p w:rsidR="002005BD" w:rsidRPr="00887D4A" w:rsidRDefault="002005BD" w:rsidP="002005BD">
      <w:pPr>
        <w:rPr>
          <w:b/>
        </w:rPr>
      </w:pPr>
    </w:p>
    <w:p w:rsidR="002005BD" w:rsidRPr="0036495A" w:rsidRDefault="002005BD" w:rsidP="002005BD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p w:rsidR="00C542B7" w:rsidRPr="0036495A" w:rsidRDefault="00C542B7" w:rsidP="004C126C">
      <w:pPr>
        <w:rPr>
          <w:rFonts w:ascii="Arial" w:hAnsi="Arial" w:cs="Arial"/>
          <w:b/>
          <w:color w:val="FF0000"/>
          <w:lang w:val="sr-Latn-CS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64B92"/>
    <w:rsid w:val="000E101B"/>
    <w:rsid w:val="00182A86"/>
    <w:rsid w:val="002005BD"/>
    <w:rsid w:val="0020263D"/>
    <w:rsid w:val="00202AEF"/>
    <w:rsid w:val="003532A4"/>
    <w:rsid w:val="00357A8D"/>
    <w:rsid w:val="0036495A"/>
    <w:rsid w:val="00383833"/>
    <w:rsid w:val="003B62E9"/>
    <w:rsid w:val="003F07F5"/>
    <w:rsid w:val="00412F8E"/>
    <w:rsid w:val="00422BF8"/>
    <w:rsid w:val="0045520E"/>
    <w:rsid w:val="004C126C"/>
    <w:rsid w:val="00594C44"/>
    <w:rsid w:val="005B61DB"/>
    <w:rsid w:val="005E75D5"/>
    <w:rsid w:val="006B497F"/>
    <w:rsid w:val="00724AD2"/>
    <w:rsid w:val="00887D4A"/>
    <w:rsid w:val="008A0646"/>
    <w:rsid w:val="008A7704"/>
    <w:rsid w:val="00936E27"/>
    <w:rsid w:val="009535ED"/>
    <w:rsid w:val="00970208"/>
    <w:rsid w:val="00973E2C"/>
    <w:rsid w:val="00A230DB"/>
    <w:rsid w:val="00AD04B4"/>
    <w:rsid w:val="00B03747"/>
    <w:rsid w:val="00B10752"/>
    <w:rsid w:val="00B137CC"/>
    <w:rsid w:val="00B15C28"/>
    <w:rsid w:val="00B574C4"/>
    <w:rsid w:val="00BC19F1"/>
    <w:rsid w:val="00C45816"/>
    <w:rsid w:val="00C542B7"/>
    <w:rsid w:val="00C818A6"/>
    <w:rsid w:val="00CF7BEA"/>
    <w:rsid w:val="00D21CE7"/>
    <w:rsid w:val="00D658E3"/>
    <w:rsid w:val="00D820CB"/>
    <w:rsid w:val="00DA73F9"/>
    <w:rsid w:val="00DB5BE8"/>
    <w:rsid w:val="00DC08D4"/>
    <w:rsid w:val="00DC441A"/>
    <w:rsid w:val="00E42B53"/>
    <w:rsid w:val="00E82532"/>
    <w:rsid w:val="00F4622F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1/04/22/obavjestenje-o-donijetom-rjesenju-nosiocu-projekta-verde-village-d-o-o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18</cp:revision>
  <dcterms:created xsi:type="dcterms:W3CDTF">2020-12-15T09:05:00Z</dcterms:created>
  <dcterms:modified xsi:type="dcterms:W3CDTF">2021-04-21T10:52:00Z</dcterms:modified>
</cp:coreProperties>
</file>